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B41" w:rsidRDefault="00923B41" w:rsidP="00923B41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923B41" w:rsidRDefault="00923B41" w:rsidP="00923B41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923B41" w:rsidRDefault="00923B41" w:rsidP="00923B41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923B41" w:rsidRDefault="00923B41" w:rsidP="00923B41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923B41" w:rsidRDefault="00923B41" w:rsidP="00923B41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7B057D"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6D0BB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:rsidR="00923B41" w:rsidRDefault="00923B41" w:rsidP="00923B41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23B41" w:rsidRDefault="00923B41" w:rsidP="00923B4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6D0BBF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(Инвестиционная программа 2022 года, код проекта 55.01.0185).</w:t>
      </w:r>
    </w:p>
    <w:p w:rsidR="00B42BE6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7A2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DDE">
        <w:rPr>
          <w:rFonts w:ascii="Times New Roman" w:hAnsi="Times New Roman"/>
          <w:sz w:val="24"/>
          <w:szCs w:val="24"/>
        </w:rPr>
        <w:t>Шлифмашина</w:t>
      </w:r>
      <w:proofErr w:type="spellEnd"/>
      <w:r w:rsidR="00D668F9">
        <w:rPr>
          <w:rFonts w:ascii="Times New Roman" w:hAnsi="Times New Roman"/>
          <w:sz w:val="24"/>
          <w:szCs w:val="24"/>
        </w:rPr>
        <w:t xml:space="preserve"> угловая</w:t>
      </w:r>
      <w:r w:rsidR="00906AA3" w:rsidRPr="00906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AA3" w:rsidRPr="00906AA3">
        <w:rPr>
          <w:rFonts w:ascii="Times New Roman" w:hAnsi="Times New Roman"/>
          <w:sz w:val="24"/>
          <w:szCs w:val="24"/>
        </w:rPr>
        <w:t>Bosch</w:t>
      </w:r>
      <w:proofErr w:type="spellEnd"/>
      <w:r w:rsidR="00906AA3" w:rsidRPr="00906AA3">
        <w:rPr>
          <w:rFonts w:ascii="Times New Roman" w:hAnsi="Times New Roman"/>
          <w:sz w:val="24"/>
          <w:szCs w:val="24"/>
        </w:rPr>
        <w:t xml:space="preserve"> GWS 13-125 CIE 0.601.794.0R2 </w:t>
      </w:r>
      <w:r w:rsidR="002A0ECE">
        <w:rPr>
          <w:rFonts w:ascii="Times New Roman" w:hAnsi="Times New Roman"/>
          <w:sz w:val="24"/>
          <w:szCs w:val="24"/>
        </w:rPr>
        <w:t>(далее – Электроинструмент)</w:t>
      </w:r>
      <w:r>
        <w:rPr>
          <w:rFonts w:ascii="Times New Roman" w:hAnsi="Times New Roman"/>
          <w:sz w:val="24"/>
          <w:szCs w:val="24"/>
        </w:rPr>
        <w:t>.</w:t>
      </w:r>
    </w:p>
    <w:p w:rsidR="00A32B3B" w:rsidRDefault="00B42BE6" w:rsidP="00A32B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6A3A1A">
        <w:rPr>
          <w:rFonts w:ascii="Times New Roman" w:hAnsi="Times New Roman"/>
          <w:sz w:val="24"/>
          <w:szCs w:val="24"/>
        </w:rPr>
        <w:t>две тысячи двести сорок один сомони тринадцать дирам (2 241,13)</w:t>
      </w:r>
      <w:r w:rsidR="00A32B3B">
        <w:rPr>
          <w:rFonts w:ascii="Times New Roman" w:hAnsi="Times New Roman"/>
          <w:sz w:val="24"/>
          <w:szCs w:val="24"/>
        </w:rPr>
        <w:t>.</w:t>
      </w:r>
    </w:p>
    <w:p w:rsidR="00A71D7B" w:rsidRDefault="00A71D7B" w:rsidP="00D668F9">
      <w:pPr>
        <w:spacing w:before="20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6D0BBF" w:rsidRDefault="00B42BE6" w:rsidP="004A2401">
      <w:pPr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 на поставку</w:t>
      </w:r>
      <w:r w:rsidR="00F979AA">
        <w:rPr>
          <w:rFonts w:ascii="Times New Roman" w:hAnsi="Times New Roman"/>
          <w:b/>
          <w:sz w:val="24"/>
          <w:szCs w:val="24"/>
        </w:rPr>
        <w:t xml:space="preserve"> </w:t>
      </w:r>
      <w:r w:rsidR="00D668F9">
        <w:rPr>
          <w:rFonts w:ascii="Times New Roman" w:hAnsi="Times New Roman"/>
          <w:b/>
          <w:sz w:val="24"/>
          <w:szCs w:val="24"/>
        </w:rPr>
        <w:t>шлифовальной угловой</w:t>
      </w:r>
      <w:r w:rsidR="00906AA3" w:rsidRPr="00906AA3">
        <w:rPr>
          <w:rFonts w:ascii="Times New Roman" w:hAnsi="Times New Roman"/>
          <w:b/>
          <w:sz w:val="24"/>
          <w:szCs w:val="24"/>
        </w:rPr>
        <w:t xml:space="preserve"> </w:t>
      </w:r>
      <w:r w:rsidR="006D0BBF">
        <w:rPr>
          <w:rFonts w:ascii="Times New Roman" w:hAnsi="Times New Roman"/>
          <w:b/>
          <w:sz w:val="24"/>
          <w:szCs w:val="24"/>
        </w:rPr>
        <w:t>машинки</w:t>
      </w:r>
      <w:r w:rsidR="006D0BBF" w:rsidRPr="00906AA3">
        <w:rPr>
          <w:rFonts w:ascii="Times New Roman" w:hAnsi="Times New Roman"/>
          <w:b/>
          <w:sz w:val="24"/>
          <w:szCs w:val="24"/>
        </w:rPr>
        <w:t xml:space="preserve"> </w:t>
      </w:r>
    </w:p>
    <w:p w:rsidR="00B42BE6" w:rsidRPr="003904C8" w:rsidRDefault="00906AA3" w:rsidP="004A2401">
      <w:pPr>
        <w:spacing w:after="0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06AA3">
        <w:rPr>
          <w:rFonts w:ascii="Times New Roman" w:hAnsi="Times New Roman"/>
          <w:b/>
          <w:sz w:val="24"/>
          <w:szCs w:val="24"/>
        </w:rPr>
        <w:t>Bosch</w:t>
      </w:r>
      <w:proofErr w:type="spellEnd"/>
      <w:r w:rsidRPr="00906AA3">
        <w:rPr>
          <w:rFonts w:ascii="Times New Roman" w:hAnsi="Times New Roman"/>
          <w:b/>
          <w:sz w:val="24"/>
          <w:szCs w:val="24"/>
        </w:rPr>
        <w:t xml:space="preserve"> GWS 13-125 CIE 0.601.794.0R2</w:t>
      </w:r>
    </w:p>
    <w:p w:rsidR="00C63853" w:rsidRPr="00A5706B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:rsidR="008700FD" w:rsidRPr="00A5706B" w:rsidRDefault="008700FD" w:rsidP="00B64960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A5706B">
        <w:rPr>
          <w:b w:val="0"/>
          <w:i/>
          <w:sz w:val="24"/>
        </w:rPr>
        <w:t>–</w:t>
      </w:r>
      <w:r w:rsidRPr="00A5706B">
        <w:rPr>
          <w:b w:val="0"/>
          <w:i/>
          <w:sz w:val="24"/>
        </w:rPr>
        <w:t xml:space="preserve"> </w:t>
      </w:r>
      <w:r w:rsidR="00270A2E" w:rsidRPr="00A5706B">
        <w:rPr>
          <w:b w:val="0"/>
          <w:sz w:val="24"/>
        </w:rPr>
        <w:t>Германия</w:t>
      </w:r>
      <w:r w:rsidR="002A0ECE">
        <w:rPr>
          <w:b w:val="0"/>
          <w:sz w:val="24"/>
        </w:rPr>
        <w:t>.</w:t>
      </w:r>
      <w:r w:rsidR="00EC6029">
        <w:rPr>
          <w:b w:val="0"/>
          <w:sz w:val="24"/>
        </w:rPr>
        <w:t xml:space="preserve"> </w:t>
      </w:r>
    </w:p>
    <w:p w:rsidR="008700FD" w:rsidRPr="007A2870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Производитель</w:t>
      </w:r>
      <w:r w:rsidRPr="007A2870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A5706B" w:rsidRPr="007A2870">
        <w:rPr>
          <w:rFonts w:ascii="Times New Roman" w:hAnsi="Times New Roman"/>
          <w:i/>
          <w:sz w:val="24"/>
          <w:szCs w:val="24"/>
        </w:rPr>
        <w:t>–</w:t>
      </w:r>
      <w:r w:rsidR="00270A2E" w:rsidRPr="007A287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70A2E" w:rsidRPr="007A2870">
        <w:rPr>
          <w:rFonts w:ascii="Times New Roman" w:hAnsi="Times New Roman"/>
          <w:sz w:val="24"/>
          <w:szCs w:val="24"/>
        </w:rPr>
        <w:t>Bosch</w:t>
      </w:r>
      <w:proofErr w:type="spellEnd"/>
      <w:r w:rsidR="002A0ECE">
        <w:rPr>
          <w:rFonts w:ascii="Times New Roman" w:hAnsi="Times New Roman"/>
          <w:sz w:val="24"/>
          <w:szCs w:val="24"/>
        </w:rPr>
        <w:t>.</w:t>
      </w:r>
    </w:p>
    <w:p w:rsidR="00823DA1" w:rsidRPr="00CC1EF6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C1EF6">
        <w:rPr>
          <w:rFonts w:ascii="Times New Roman" w:hAnsi="Times New Roman"/>
          <w:i/>
          <w:sz w:val="24"/>
          <w:szCs w:val="24"/>
        </w:rPr>
        <w:t xml:space="preserve">– </w:t>
      </w:r>
      <w:r w:rsidR="00CC1EF6" w:rsidRPr="00CC1EF6">
        <w:rPr>
          <w:rFonts w:ascii="Times New Roman" w:hAnsi="Times New Roman"/>
          <w:sz w:val="24"/>
          <w:szCs w:val="24"/>
        </w:rPr>
        <w:t>1</w:t>
      </w:r>
      <w:r w:rsidR="00D10303">
        <w:rPr>
          <w:rFonts w:ascii="Times New Roman" w:hAnsi="Times New Roman"/>
          <w:sz w:val="24"/>
          <w:szCs w:val="24"/>
        </w:rPr>
        <w:t xml:space="preserve"> </w:t>
      </w:r>
      <w:r w:rsidR="00B0590A" w:rsidRPr="00CC1EF6">
        <w:rPr>
          <w:rFonts w:ascii="Times New Roman" w:hAnsi="Times New Roman"/>
          <w:sz w:val="24"/>
          <w:szCs w:val="24"/>
        </w:rPr>
        <w:t>шт</w:t>
      </w:r>
      <w:r w:rsidR="00C63853" w:rsidRPr="00CC1EF6">
        <w:rPr>
          <w:rFonts w:ascii="Times New Roman" w:hAnsi="Times New Roman"/>
          <w:sz w:val="24"/>
          <w:szCs w:val="24"/>
        </w:rPr>
        <w:t>.</w:t>
      </w:r>
    </w:p>
    <w:p w:rsidR="00B42BE6" w:rsidRDefault="00B42BE6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584BC0" w:rsidRPr="007A287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 при транспортировке и проведении погрузочно-разгрузочных работ. Упаковка – невозвратная.</w:t>
      </w:r>
    </w:p>
    <w:p w:rsidR="00B42BE6" w:rsidRDefault="00B42BE6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2A0ECE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B42BE6" w:rsidRPr="007A2870" w:rsidRDefault="007A2870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BE6" w:rsidRPr="007A2870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и е</w:t>
      </w:r>
      <w:r w:rsidR="002A0ECE">
        <w:rPr>
          <w:rFonts w:ascii="Times New Roman" w:hAnsi="Times New Roman"/>
          <w:sz w:val="24"/>
          <w:szCs w:val="24"/>
        </w:rPr>
        <w:t>го</w:t>
      </w:r>
      <w:r w:rsidR="00B42BE6" w:rsidRPr="007A2870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</w:t>
      </w:r>
      <w:r w:rsidR="002A0ECE">
        <w:rPr>
          <w:rFonts w:ascii="Times New Roman" w:hAnsi="Times New Roman"/>
          <w:sz w:val="24"/>
          <w:szCs w:val="24"/>
        </w:rPr>
        <w:t>товарный</w:t>
      </w:r>
      <w:r w:rsidR="00B42BE6" w:rsidRPr="007A2870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Покупателю.</w:t>
      </w:r>
    </w:p>
    <w:p w:rsid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7A2870">
        <w:rPr>
          <w:rFonts w:ascii="Times New Roman" w:hAnsi="Times New Roman"/>
          <w:i/>
          <w:sz w:val="24"/>
          <w:szCs w:val="24"/>
        </w:rPr>
        <w:t>–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7A2870">
        <w:rPr>
          <w:rFonts w:ascii="Times New Roman" w:hAnsi="Times New Roman"/>
          <w:sz w:val="24"/>
          <w:szCs w:val="24"/>
        </w:rPr>
        <w:t>D</w:t>
      </w:r>
      <w:r w:rsidR="006D35AC" w:rsidRPr="007A2870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7A2870">
        <w:rPr>
          <w:rFonts w:ascii="Times New Roman" w:hAnsi="Times New Roman"/>
          <w:sz w:val="24"/>
          <w:szCs w:val="24"/>
        </w:rPr>
        <w:t>P</w:t>
      </w:r>
      <w:r w:rsidR="008D7B7B" w:rsidRPr="007A2870">
        <w:rPr>
          <w:rFonts w:ascii="Times New Roman" w:hAnsi="Times New Roman"/>
          <w:sz w:val="24"/>
          <w:szCs w:val="24"/>
        </w:rPr>
        <w:t>,</w:t>
      </w:r>
      <w:r w:rsidR="006D35AC" w:rsidRPr="007A2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7A287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7A2870">
        <w:rPr>
          <w:rFonts w:ascii="Times New Roman" w:hAnsi="Times New Roman"/>
          <w:sz w:val="24"/>
          <w:szCs w:val="24"/>
        </w:rPr>
        <w:t xml:space="preserve"> район, п</w:t>
      </w:r>
      <w:r w:rsidR="008D7B7B" w:rsidRPr="007A2870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7A2870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7A2870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8D7B7B" w:rsidRPr="007A2870">
        <w:rPr>
          <w:rFonts w:ascii="Times New Roman" w:hAnsi="Times New Roman"/>
          <w:i/>
          <w:sz w:val="24"/>
          <w:szCs w:val="24"/>
        </w:rPr>
        <w:t>.</w:t>
      </w:r>
    </w:p>
    <w:p w:rsidR="002A0ECE" w:rsidRP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Т</w:t>
      </w:r>
      <w:r w:rsidR="000B3B5C" w:rsidRPr="002A0ECE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2A0ECE">
        <w:rPr>
          <w:rFonts w:ascii="Times New Roman" w:hAnsi="Times New Roman"/>
          <w:i/>
          <w:sz w:val="24"/>
          <w:szCs w:val="24"/>
        </w:rPr>
        <w:t>–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B42BE6" w:rsidRPr="002A0ECE" w:rsidRDefault="002A0ECE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B42BE6" w:rsidRPr="002A0ECE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6D0BBF">
        <w:rPr>
          <w:rFonts w:ascii="Times New Roman" w:hAnsi="Times New Roman"/>
          <w:sz w:val="24"/>
          <w:szCs w:val="24"/>
        </w:rPr>
        <w:t>с 01.03.</w:t>
      </w:r>
      <w:r w:rsidR="006A3A1A">
        <w:rPr>
          <w:rFonts w:ascii="Times New Roman" w:hAnsi="Times New Roman"/>
          <w:sz w:val="24"/>
          <w:szCs w:val="24"/>
        </w:rPr>
        <w:t>2022г</w:t>
      </w:r>
      <w:r w:rsidR="006D0BBF">
        <w:rPr>
          <w:rFonts w:ascii="Times New Roman" w:hAnsi="Times New Roman"/>
          <w:sz w:val="24"/>
          <w:szCs w:val="24"/>
        </w:rPr>
        <w:t>. по 31.05.2022г.</w:t>
      </w:r>
    </w:p>
    <w:p w:rsidR="00B42BE6" w:rsidRPr="007A2870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2870">
        <w:rPr>
          <w:rStyle w:val="a4"/>
          <w:rFonts w:eastAsia="Calibri"/>
          <w:b w:val="0"/>
          <w:sz w:val="24"/>
        </w:rPr>
        <w:t xml:space="preserve"> – </w:t>
      </w:r>
      <w:r w:rsidRPr="007A2870">
        <w:rPr>
          <w:rFonts w:ascii="Times New Roman" w:hAnsi="Times New Roman"/>
          <w:sz w:val="24"/>
          <w:szCs w:val="24"/>
        </w:rPr>
        <w:t xml:space="preserve">Отсутствуют. </w:t>
      </w:r>
    </w:p>
    <w:p w:rsidR="000B3BD5" w:rsidRPr="007A2870" w:rsidRDefault="008D7B7B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A2870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7A287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должен соответствовать гарантийному сроку установленного заводом-изготовителем, не менее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распространяется на весь поставляемый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в соответствии с техническим описанием производителя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а. Гарантийный срок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7A2870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7A2870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2A0ECE">
        <w:rPr>
          <w:rFonts w:ascii="Times New Roman" w:hAnsi="Times New Roman"/>
          <w:sz w:val="24"/>
          <w:szCs w:val="24"/>
        </w:rPr>
        <w:t>Электроинструмент</w:t>
      </w:r>
      <w:r w:rsidR="002E6141" w:rsidRPr="007A2870">
        <w:rPr>
          <w:rFonts w:ascii="Times New Roman" w:hAnsi="Times New Roman"/>
          <w:sz w:val="24"/>
          <w:szCs w:val="24"/>
        </w:rPr>
        <w:t>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7A2870">
        <w:rPr>
          <w:sz w:val="24"/>
          <w:szCs w:val="24"/>
        </w:rPr>
        <w:t xml:space="preserve"> 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и обнаружении дефектов или отсутствие комплектующих, которые приводят к отказу функционирования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а, Поставщик за свой счет заменяет некачественный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>а.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2B1F5C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="002A0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0B3B5C" w:rsidRPr="00A5706B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06AA3" w:rsidRPr="006B2A4A" w:rsidRDefault="000B3BD5" w:rsidP="006B2A4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F979AA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64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12"/>
        <w:gridCol w:w="2834"/>
      </w:tblGrid>
      <w:tr w:rsidR="007E155F" w:rsidRPr="00A5706B" w:rsidTr="004A2401">
        <w:trPr>
          <w:trHeight w:val="340"/>
        </w:trPr>
        <w:tc>
          <w:tcPr>
            <w:tcW w:w="5812" w:type="dxa"/>
            <w:vAlign w:val="center"/>
          </w:tcPr>
          <w:p w:rsidR="007E155F" w:rsidRPr="00A5706B" w:rsidRDefault="007E155F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834" w:type="dxa"/>
            <w:vAlign w:val="center"/>
          </w:tcPr>
          <w:p w:rsidR="007E155F" w:rsidRPr="00A5706B" w:rsidRDefault="00906AA3" w:rsidP="00D668F9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  <w:lang w:val="en-US"/>
              </w:rPr>
              <w:t>Bosch GWS 13-125 CIE 0.601.794.0R2</w:t>
            </w:r>
          </w:p>
        </w:tc>
      </w:tr>
      <w:tr w:rsidR="00EE25EA" w:rsidRPr="00A5706B" w:rsidTr="004A2401">
        <w:trPr>
          <w:trHeight w:val="340"/>
        </w:trPr>
        <w:tc>
          <w:tcPr>
            <w:tcW w:w="5812" w:type="dxa"/>
            <w:vAlign w:val="center"/>
          </w:tcPr>
          <w:p w:rsidR="00EE25EA" w:rsidRPr="00D668F9" w:rsidRDefault="00D668F9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диска, мм</w:t>
            </w:r>
          </w:p>
        </w:tc>
        <w:tc>
          <w:tcPr>
            <w:tcW w:w="2834" w:type="dxa"/>
            <w:vAlign w:val="center"/>
          </w:tcPr>
          <w:p w:rsidR="00EE25EA" w:rsidRPr="00A5706B" w:rsidRDefault="00906AA3" w:rsidP="00D668F9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125</w:t>
            </w:r>
          </w:p>
        </w:tc>
      </w:tr>
      <w:tr w:rsidR="00EE25EA" w:rsidRPr="00A5706B" w:rsidTr="004A2401">
        <w:trPr>
          <w:trHeight w:val="340"/>
        </w:trPr>
        <w:tc>
          <w:tcPr>
            <w:tcW w:w="5812" w:type="dxa"/>
            <w:vAlign w:val="center"/>
          </w:tcPr>
          <w:p w:rsidR="00EE25EA" w:rsidRPr="00A5706B" w:rsidRDefault="00EE25EA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Резьба шлифовального шпинделя</w:t>
            </w:r>
          </w:p>
        </w:tc>
        <w:tc>
          <w:tcPr>
            <w:tcW w:w="2834" w:type="dxa"/>
            <w:vAlign w:val="center"/>
          </w:tcPr>
          <w:p w:rsidR="00EE25EA" w:rsidRPr="00A5706B" w:rsidRDefault="00EE25EA" w:rsidP="00D668F9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 14</w:t>
            </w:r>
          </w:p>
        </w:tc>
      </w:tr>
      <w:tr w:rsidR="00A5706B" w:rsidRPr="00A5706B" w:rsidTr="004A2401">
        <w:trPr>
          <w:trHeight w:val="340"/>
        </w:trPr>
        <w:tc>
          <w:tcPr>
            <w:tcW w:w="5812" w:type="dxa"/>
            <w:vAlign w:val="center"/>
          </w:tcPr>
          <w:p w:rsidR="00A5706B" w:rsidRPr="00A5706B" w:rsidRDefault="00906AA3" w:rsidP="006B2A4A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Напряжение, В </w:t>
            </w:r>
          </w:p>
        </w:tc>
        <w:tc>
          <w:tcPr>
            <w:tcW w:w="2834" w:type="dxa"/>
            <w:vAlign w:val="center"/>
          </w:tcPr>
          <w:p w:rsidR="00A5706B" w:rsidRPr="00906AA3" w:rsidRDefault="00906AA3" w:rsidP="00D668F9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220</w:t>
            </w:r>
          </w:p>
        </w:tc>
      </w:tr>
      <w:tr w:rsidR="00EE25EA" w:rsidRPr="00A5706B" w:rsidTr="004A2401">
        <w:trPr>
          <w:trHeight w:val="340"/>
        </w:trPr>
        <w:tc>
          <w:tcPr>
            <w:tcW w:w="5812" w:type="dxa"/>
            <w:vAlign w:val="center"/>
          </w:tcPr>
          <w:p w:rsidR="00EE25EA" w:rsidRPr="00906AA3" w:rsidRDefault="00906AA3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Мощность, Вт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4" w:type="dxa"/>
            <w:vAlign w:val="center"/>
          </w:tcPr>
          <w:p w:rsidR="00EE25EA" w:rsidRPr="00906AA3" w:rsidRDefault="00906AA3" w:rsidP="00D668F9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1200</w:t>
            </w:r>
          </w:p>
        </w:tc>
      </w:tr>
      <w:tr w:rsidR="00EE25EA" w:rsidRPr="00A5706B" w:rsidTr="004A2401">
        <w:trPr>
          <w:trHeight w:val="340"/>
        </w:trPr>
        <w:tc>
          <w:tcPr>
            <w:tcW w:w="5812" w:type="dxa"/>
            <w:vAlign w:val="center"/>
          </w:tcPr>
          <w:p w:rsidR="00EE25EA" w:rsidRPr="00A5706B" w:rsidRDefault="00906AA3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Посадочный диаметр, мм </w:t>
            </w:r>
          </w:p>
        </w:tc>
        <w:tc>
          <w:tcPr>
            <w:tcW w:w="2834" w:type="dxa"/>
            <w:vAlign w:val="center"/>
          </w:tcPr>
          <w:p w:rsidR="00EE25EA" w:rsidRPr="00906AA3" w:rsidRDefault="00906AA3" w:rsidP="00D668F9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22.2</w:t>
            </w:r>
          </w:p>
        </w:tc>
      </w:tr>
      <w:tr w:rsidR="00EE25EA" w:rsidRPr="00A5706B" w:rsidTr="004A2401">
        <w:trPr>
          <w:trHeight w:val="340"/>
        </w:trPr>
        <w:tc>
          <w:tcPr>
            <w:tcW w:w="5812" w:type="dxa"/>
            <w:vAlign w:val="center"/>
          </w:tcPr>
          <w:p w:rsidR="00EE25EA" w:rsidRPr="00D668F9" w:rsidRDefault="00D668F9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Число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оборотов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мин</w:t>
            </w:r>
            <w:proofErr w:type="spellEnd"/>
          </w:p>
        </w:tc>
        <w:tc>
          <w:tcPr>
            <w:tcW w:w="2834" w:type="dxa"/>
            <w:vAlign w:val="center"/>
          </w:tcPr>
          <w:p w:rsidR="00EE25EA" w:rsidRPr="00906AA3" w:rsidRDefault="00906AA3" w:rsidP="00D668F9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2800</w:t>
            </w:r>
            <w:r w:rsidR="00D66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D66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11500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Электр. регулировка оборотов </w:t>
            </w:r>
          </w:p>
        </w:tc>
        <w:tc>
          <w:tcPr>
            <w:tcW w:w="2834" w:type="dxa"/>
            <w:vAlign w:val="center"/>
          </w:tcPr>
          <w:p w:rsidR="00906AA3" w:rsidRPr="00906AA3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6AA3">
              <w:rPr>
                <w:rFonts w:ascii="Times New Roman" w:hAnsi="Times New Roman"/>
                <w:sz w:val="24"/>
                <w:szCs w:val="24"/>
              </w:rPr>
              <w:t>Суперфланец</w:t>
            </w:r>
            <w:proofErr w:type="spellEnd"/>
            <w:r w:rsidRPr="00906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Быстрозажимная гайка SDS </w:t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Защита от непреднамеренного пуска </w:t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>Работа по бетону (камню)</w:t>
            </w:r>
            <w:r w:rsidR="006B2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6AA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Регулировка положения кожуха без инструмента </w:t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Поддержание постоянных оборотов под нагрузкой </w:t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spellStart"/>
            <w:r w:rsidRPr="00906AA3">
              <w:rPr>
                <w:rFonts w:ascii="Times New Roman" w:hAnsi="Times New Roman"/>
                <w:sz w:val="24"/>
                <w:szCs w:val="24"/>
              </w:rPr>
              <w:t>виброручки</w:t>
            </w:r>
            <w:proofErr w:type="spellEnd"/>
            <w:r w:rsidRPr="00906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Плавный пуск </w:t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>Комплектация</w:t>
            </w:r>
          </w:p>
        </w:tc>
        <w:tc>
          <w:tcPr>
            <w:tcW w:w="2834" w:type="dxa"/>
            <w:vAlign w:val="center"/>
          </w:tcPr>
          <w:p w:rsidR="00906AA3" w:rsidRPr="00A5706B" w:rsidRDefault="00906AA3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коробка</w:t>
            </w:r>
          </w:p>
        </w:tc>
      </w:tr>
      <w:tr w:rsidR="00906AA3" w:rsidRPr="00A5706B" w:rsidTr="004A2401">
        <w:trPr>
          <w:trHeight w:val="340"/>
        </w:trPr>
        <w:tc>
          <w:tcPr>
            <w:tcW w:w="5812" w:type="dxa"/>
            <w:vAlign w:val="center"/>
          </w:tcPr>
          <w:p w:rsidR="00906AA3" w:rsidRPr="00A5706B" w:rsidRDefault="006B2A4A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B2A4A">
              <w:rPr>
                <w:rFonts w:ascii="Times New Roman" w:hAnsi="Times New Roman"/>
                <w:sz w:val="24"/>
                <w:szCs w:val="24"/>
              </w:rPr>
              <w:t xml:space="preserve">Блокировка шпинделя при заклинивании диска </w:t>
            </w:r>
          </w:p>
        </w:tc>
        <w:tc>
          <w:tcPr>
            <w:tcW w:w="2834" w:type="dxa"/>
            <w:vAlign w:val="center"/>
          </w:tcPr>
          <w:p w:rsidR="00906AA3" w:rsidRPr="00A5706B" w:rsidRDefault="006B2A4A" w:rsidP="00D6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B42BE6" w:rsidRPr="00B42BE6" w:rsidRDefault="00B42BE6" w:rsidP="00E71727">
      <w:pPr>
        <w:pStyle w:val="a8"/>
        <w:numPr>
          <w:ilvl w:val="0"/>
          <w:numId w:val="19"/>
        </w:numPr>
        <w:spacing w:before="24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B42BE6">
        <w:rPr>
          <w:rFonts w:ascii="Times New Roman" w:hAnsi="Times New Roman"/>
          <w:sz w:val="24"/>
          <w:szCs w:val="24"/>
        </w:rPr>
        <w:t xml:space="preserve">Поставляемый </w:t>
      </w:r>
      <w:r w:rsidR="002A0ECE">
        <w:rPr>
          <w:rFonts w:ascii="Times New Roman" w:hAnsi="Times New Roman"/>
          <w:sz w:val="24"/>
          <w:szCs w:val="24"/>
        </w:rPr>
        <w:t>Электроинструмент</w:t>
      </w:r>
      <w:r w:rsidRPr="00B42BE6">
        <w:rPr>
          <w:rFonts w:ascii="Times New Roman" w:hAnsi="Times New Roman"/>
          <w:sz w:val="24"/>
          <w:szCs w:val="24"/>
        </w:rPr>
        <w:t xml:space="preserve"> должен быть новый, ранее не использованный</w:t>
      </w:r>
      <w:r w:rsidRPr="00B42BE6">
        <w:rPr>
          <w:rFonts w:ascii="Times New Roman" w:hAnsi="Times New Roman"/>
          <w:i/>
          <w:sz w:val="24"/>
          <w:szCs w:val="24"/>
        </w:rPr>
        <w:t>.</w:t>
      </w:r>
    </w:p>
    <w:p w:rsidR="00B42BE6" w:rsidRPr="00CC1EF6" w:rsidRDefault="00B42BE6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B42BE6">
        <w:rPr>
          <w:rFonts w:ascii="Times New Roman" w:hAnsi="Times New Roman"/>
          <w:i/>
          <w:sz w:val="24"/>
          <w:szCs w:val="24"/>
        </w:rPr>
        <w:t xml:space="preserve"> </w:t>
      </w:r>
      <w:r w:rsidR="00F979AA" w:rsidRPr="00CC1EF6">
        <w:rPr>
          <w:rFonts w:ascii="Times New Roman" w:hAnsi="Times New Roman"/>
          <w:sz w:val="24"/>
          <w:szCs w:val="24"/>
        </w:rPr>
        <w:t>Н</w:t>
      </w:r>
      <w:r w:rsidRPr="00CC1EF6">
        <w:rPr>
          <w:rFonts w:ascii="Times New Roman" w:hAnsi="Times New Roman"/>
          <w:sz w:val="24"/>
          <w:szCs w:val="24"/>
        </w:rPr>
        <w:t>астоящее изделие соответствует следующим нормам или нормативным документам: EN (Европейские нормы) 50 144 согласно Положениям Директив 89/336/EWG (Европейское экономическое сообщество), 98/37/EG.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B42BE6">
        <w:rPr>
          <w:rFonts w:ascii="Times New Roman" w:hAnsi="Times New Roman"/>
          <w:sz w:val="24"/>
          <w:szCs w:val="24"/>
        </w:rPr>
        <w:t>Обработка поверхностей деталей из разных материалов.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42BE6">
        <w:rPr>
          <w:rFonts w:ascii="Times New Roman" w:hAnsi="Times New Roman"/>
          <w:sz w:val="24"/>
          <w:szCs w:val="24"/>
        </w:rPr>
        <w:t>Базовая комплектация.</w:t>
      </w:r>
    </w:p>
    <w:p w:rsidR="002A0ECE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B42BE6">
        <w:rPr>
          <w:rFonts w:ascii="Times New Roman" w:hAnsi="Times New Roman"/>
          <w:sz w:val="24"/>
          <w:szCs w:val="24"/>
        </w:rPr>
        <w:t xml:space="preserve">В соответствии с </w:t>
      </w:r>
      <w:r w:rsidR="00D668F9">
        <w:rPr>
          <w:rFonts w:ascii="Times New Roman" w:hAnsi="Times New Roman"/>
          <w:sz w:val="24"/>
          <w:szCs w:val="24"/>
        </w:rPr>
        <w:t>п</w:t>
      </w:r>
      <w:r w:rsidRPr="00B42BE6">
        <w:rPr>
          <w:rFonts w:ascii="Times New Roman" w:hAnsi="Times New Roman"/>
          <w:sz w:val="24"/>
          <w:szCs w:val="24"/>
        </w:rPr>
        <w:t>унктом 2.1.</w:t>
      </w:r>
    </w:p>
    <w:p w:rsidR="00B42BE6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Иные требования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Pr="002A0ECE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Документация завода-изготовителя, подтверждающая качество поставляемого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>.</w:t>
      </w:r>
    </w:p>
    <w:p w:rsidR="008721CA" w:rsidRPr="00D10303" w:rsidRDefault="008721CA" w:rsidP="00D668F9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721CA">
        <w:rPr>
          <w:rFonts w:ascii="Times New Roman" w:hAnsi="Times New Roman"/>
          <w:b/>
          <w:sz w:val="24"/>
          <w:szCs w:val="24"/>
        </w:rPr>
        <w:t xml:space="preserve">Применение аналогов – </w:t>
      </w:r>
      <w:r w:rsidRPr="00D10303">
        <w:rPr>
          <w:rFonts w:ascii="Times New Roman" w:hAnsi="Times New Roman"/>
          <w:sz w:val="24"/>
          <w:szCs w:val="24"/>
        </w:rPr>
        <w:t xml:space="preserve">Аналог </w:t>
      </w:r>
      <w:r w:rsidR="00D10303">
        <w:rPr>
          <w:rFonts w:ascii="Times New Roman" w:hAnsi="Times New Roman"/>
          <w:sz w:val="24"/>
          <w:szCs w:val="24"/>
        </w:rPr>
        <w:t>допускается</w:t>
      </w:r>
      <w:r w:rsidRPr="00D10303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D10303">
        <w:rPr>
          <w:rFonts w:ascii="Times New Roman" w:hAnsi="Times New Roman"/>
          <w:sz w:val="24"/>
          <w:szCs w:val="24"/>
        </w:rPr>
        <w:t>енных, функциональных</w:t>
      </w:r>
      <w:r w:rsidRPr="00D10303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D70E3E">
        <w:rPr>
          <w:rFonts w:ascii="Times New Roman" w:hAnsi="Times New Roman"/>
          <w:sz w:val="24"/>
          <w:szCs w:val="24"/>
        </w:rPr>
        <w:t xml:space="preserve"> одного и</w:t>
      </w:r>
      <w:r w:rsidR="004E339E">
        <w:rPr>
          <w:rFonts w:ascii="Times New Roman" w:hAnsi="Times New Roman"/>
          <w:sz w:val="24"/>
          <w:szCs w:val="24"/>
        </w:rPr>
        <w:t xml:space="preserve"> такого же ценового сегмента</w:t>
      </w:r>
      <w:r w:rsidRPr="00D10303">
        <w:rPr>
          <w:rFonts w:ascii="Times New Roman" w:hAnsi="Times New Roman"/>
          <w:sz w:val="24"/>
          <w:szCs w:val="24"/>
        </w:rPr>
        <w:t>.</w:t>
      </w:r>
      <w:r w:rsidR="00244636" w:rsidRPr="00244636">
        <w:t xml:space="preserve"> </w:t>
      </w:r>
      <w:r w:rsidR="00244636" w:rsidRPr="00244636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Start w:id="0" w:name="_GoBack"/>
      <w:bookmarkEnd w:id="0"/>
    </w:p>
    <w:p w:rsidR="00B42BE6" w:rsidRDefault="00B42BE6" w:rsidP="00E71727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B42BE6" w:rsidRDefault="00B42BE6" w:rsidP="00445A4D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445A4D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445A4D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17E8B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B42BE6" w:rsidRDefault="00B42BE6" w:rsidP="00445A4D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6A3A1A" w:rsidRPr="006A3A1A" w:rsidRDefault="006A3A1A" w:rsidP="006A3A1A">
      <w:pPr>
        <w:pStyle w:val="a8"/>
        <w:numPr>
          <w:ilvl w:val="0"/>
          <w:numId w:val="24"/>
        </w:numPr>
        <w:spacing w:before="240" w:after="240"/>
        <w:ind w:left="99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A3A1A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B42BE6" w:rsidRDefault="00B42BE6" w:rsidP="00F979AA">
      <w:pPr>
        <w:spacing w:before="36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6A3A1A" w:rsidRPr="00D53488" w:rsidRDefault="006A3A1A" w:rsidP="006A3A1A">
      <w:pPr>
        <w:jc w:val="both"/>
        <w:rPr>
          <w:rFonts w:ascii="Times New Roman" w:eastAsia="Times New Roman" w:hAnsi="Times New Roman"/>
          <w:color w:val="0000FF"/>
          <w:u w:val="single"/>
          <w:lang w:eastAsia="ru-RU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ВРИО н</w:t>
      </w:r>
      <w:r w:rsidRPr="00A5706B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Pr="00A5706B">
        <w:rPr>
          <w:rFonts w:ascii="Times New Roman" w:hAnsi="Times New Roman"/>
          <w:sz w:val="24"/>
          <w:szCs w:val="24"/>
        </w:rPr>
        <w:t xml:space="preserve"> Гидротехнического цеха </w:t>
      </w:r>
      <w:r>
        <w:rPr>
          <w:rFonts w:ascii="Times New Roman" w:hAnsi="Times New Roman"/>
          <w:sz w:val="24"/>
          <w:szCs w:val="24"/>
        </w:rPr>
        <w:t xml:space="preserve">Абдурахимов Гиёсиддин </w:t>
      </w:r>
      <w:proofErr w:type="spellStart"/>
      <w:r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Pr="00A5706B">
        <w:rPr>
          <w:rFonts w:ascii="Times New Roman" w:hAnsi="Times New Roman"/>
          <w:sz w:val="24"/>
          <w:szCs w:val="24"/>
        </w:rPr>
        <w:t>, тел: 900-09-</w:t>
      </w:r>
      <w:r>
        <w:rPr>
          <w:rFonts w:ascii="Times New Roman" w:hAnsi="Times New Roman"/>
          <w:sz w:val="24"/>
          <w:szCs w:val="24"/>
        </w:rPr>
        <w:t>50-29</w:t>
      </w:r>
      <w:r w:rsidRPr="00A5706B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Pr="00D53488">
          <w:rPr>
            <w:rFonts w:ascii="Times New Roman" w:eastAsia="Times New Roman" w:hAnsi="Times New Roman"/>
            <w:color w:val="0000FF"/>
            <w:u w:val="single"/>
            <w:lang w:eastAsia="ru-RU"/>
          </w:rPr>
          <w:t>g.abdurakhimov@sangtuda.com</w:t>
        </w:r>
      </w:hyperlink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985"/>
        <w:gridCol w:w="3260"/>
      </w:tblGrid>
      <w:tr w:rsidR="006A3A1A" w:rsidRPr="006D0BBF" w:rsidTr="004A2401">
        <w:trPr>
          <w:trHeight w:val="712"/>
          <w:jc w:val="center"/>
        </w:trPr>
        <w:tc>
          <w:tcPr>
            <w:tcW w:w="3827" w:type="dxa"/>
            <w:vAlign w:val="bottom"/>
          </w:tcPr>
          <w:p w:rsidR="006A3A1A" w:rsidRPr="004A2401" w:rsidRDefault="006A3A1A" w:rsidP="004A2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401">
              <w:rPr>
                <w:rFonts w:ascii="Times New Roman" w:hAnsi="Times New Roman"/>
                <w:sz w:val="24"/>
                <w:szCs w:val="24"/>
              </w:rPr>
              <w:t>ВРИО начальника ГТЦ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6A3A1A" w:rsidRPr="004A2401" w:rsidRDefault="006A3A1A" w:rsidP="004A2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3A1A" w:rsidRPr="004A2401" w:rsidRDefault="006A3A1A" w:rsidP="004A2401">
            <w:pPr>
              <w:ind w:lef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401">
              <w:rPr>
                <w:rFonts w:ascii="Times New Roman" w:hAnsi="Times New Roman"/>
                <w:sz w:val="24"/>
                <w:szCs w:val="24"/>
              </w:rPr>
              <w:t>Абдурахимов Г.К.</w:t>
            </w:r>
          </w:p>
        </w:tc>
      </w:tr>
    </w:tbl>
    <w:p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F979AA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FFE" w:rsidRDefault="00F73FFE" w:rsidP="000B3B5C">
      <w:pPr>
        <w:spacing w:after="0" w:line="240" w:lineRule="auto"/>
      </w:pPr>
      <w:r>
        <w:separator/>
      </w:r>
    </w:p>
  </w:endnote>
  <w:endnote w:type="continuationSeparator" w:id="0">
    <w:p w:rsidR="00F73FFE" w:rsidRDefault="00F73FF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FFE" w:rsidRDefault="00F73FFE" w:rsidP="000B3B5C">
      <w:pPr>
        <w:spacing w:after="0" w:line="240" w:lineRule="auto"/>
      </w:pPr>
      <w:r>
        <w:separator/>
      </w:r>
    </w:p>
  </w:footnote>
  <w:footnote w:type="continuationSeparator" w:id="0">
    <w:p w:rsidR="00F73FFE" w:rsidRDefault="00F73FF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70815AAA"/>
    <w:multiLevelType w:val="multilevel"/>
    <w:tmpl w:val="E9B6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5"/>
  </w:num>
  <w:num w:numId="8">
    <w:abstractNumId w:val="9"/>
  </w:num>
  <w:num w:numId="9">
    <w:abstractNumId w:val="24"/>
  </w:num>
  <w:num w:numId="10">
    <w:abstractNumId w:val="1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16"/>
  </w:num>
  <w:num w:numId="21">
    <w:abstractNumId w:val="17"/>
  </w:num>
  <w:num w:numId="22">
    <w:abstractNumId w:val="6"/>
  </w:num>
  <w:num w:numId="23">
    <w:abstractNumId w:val="20"/>
  </w:num>
  <w:num w:numId="24">
    <w:abstractNumId w:val="21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3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08E8"/>
    <w:rsid w:val="00012195"/>
    <w:rsid w:val="000159B2"/>
    <w:rsid w:val="00025EA4"/>
    <w:rsid w:val="00040168"/>
    <w:rsid w:val="00043B57"/>
    <w:rsid w:val="00044FE0"/>
    <w:rsid w:val="000463B6"/>
    <w:rsid w:val="000475EF"/>
    <w:rsid w:val="00047AFE"/>
    <w:rsid w:val="00050547"/>
    <w:rsid w:val="00052160"/>
    <w:rsid w:val="00082D46"/>
    <w:rsid w:val="00087375"/>
    <w:rsid w:val="00095A74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D4C24"/>
    <w:rsid w:val="001062FA"/>
    <w:rsid w:val="00111A01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00E4"/>
    <w:rsid w:val="001A183F"/>
    <w:rsid w:val="001A1B5A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4636"/>
    <w:rsid w:val="0024789B"/>
    <w:rsid w:val="002517C7"/>
    <w:rsid w:val="00252329"/>
    <w:rsid w:val="002553CA"/>
    <w:rsid w:val="00267914"/>
    <w:rsid w:val="00270A2E"/>
    <w:rsid w:val="00281D39"/>
    <w:rsid w:val="00292D84"/>
    <w:rsid w:val="002A0ECE"/>
    <w:rsid w:val="002A2548"/>
    <w:rsid w:val="002A4C66"/>
    <w:rsid w:val="002B1F5C"/>
    <w:rsid w:val="002B238E"/>
    <w:rsid w:val="002B4739"/>
    <w:rsid w:val="002C394A"/>
    <w:rsid w:val="002D35C3"/>
    <w:rsid w:val="002D56A2"/>
    <w:rsid w:val="002D6A0E"/>
    <w:rsid w:val="002E4F9D"/>
    <w:rsid w:val="002E551B"/>
    <w:rsid w:val="002E6141"/>
    <w:rsid w:val="002F4F23"/>
    <w:rsid w:val="002F5E29"/>
    <w:rsid w:val="00325B52"/>
    <w:rsid w:val="00325DCC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627D8"/>
    <w:rsid w:val="00371220"/>
    <w:rsid w:val="00376FF5"/>
    <w:rsid w:val="003803C0"/>
    <w:rsid w:val="00383ECD"/>
    <w:rsid w:val="003904C8"/>
    <w:rsid w:val="00397266"/>
    <w:rsid w:val="003A5523"/>
    <w:rsid w:val="003B4BC5"/>
    <w:rsid w:val="003C16DA"/>
    <w:rsid w:val="003C3283"/>
    <w:rsid w:val="003D0D25"/>
    <w:rsid w:val="003D42CE"/>
    <w:rsid w:val="003D762B"/>
    <w:rsid w:val="003F0C58"/>
    <w:rsid w:val="003F1CF4"/>
    <w:rsid w:val="003F347B"/>
    <w:rsid w:val="003F432F"/>
    <w:rsid w:val="003F46EC"/>
    <w:rsid w:val="003F5AD0"/>
    <w:rsid w:val="00403403"/>
    <w:rsid w:val="00416CD5"/>
    <w:rsid w:val="00420D23"/>
    <w:rsid w:val="00423535"/>
    <w:rsid w:val="0044081C"/>
    <w:rsid w:val="00440E7C"/>
    <w:rsid w:val="004418DA"/>
    <w:rsid w:val="00445A4D"/>
    <w:rsid w:val="0044702A"/>
    <w:rsid w:val="0044797D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92348"/>
    <w:rsid w:val="004A0093"/>
    <w:rsid w:val="004A2401"/>
    <w:rsid w:val="004B08ED"/>
    <w:rsid w:val="004B7A27"/>
    <w:rsid w:val="004C4264"/>
    <w:rsid w:val="004C62FB"/>
    <w:rsid w:val="004E099C"/>
    <w:rsid w:val="004E339E"/>
    <w:rsid w:val="004F7411"/>
    <w:rsid w:val="00502D81"/>
    <w:rsid w:val="00507801"/>
    <w:rsid w:val="00511905"/>
    <w:rsid w:val="00513B76"/>
    <w:rsid w:val="00516AF6"/>
    <w:rsid w:val="00525FD7"/>
    <w:rsid w:val="00531180"/>
    <w:rsid w:val="0054129B"/>
    <w:rsid w:val="00543AB2"/>
    <w:rsid w:val="00546971"/>
    <w:rsid w:val="00557DDE"/>
    <w:rsid w:val="0056250D"/>
    <w:rsid w:val="00565966"/>
    <w:rsid w:val="00584BC0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ABA"/>
    <w:rsid w:val="00603CDD"/>
    <w:rsid w:val="0060557F"/>
    <w:rsid w:val="006064D9"/>
    <w:rsid w:val="00622A52"/>
    <w:rsid w:val="00627A35"/>
    <w:rsid w:val="00627ED2"/>
    <w:rsid w:val="00632409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3A1A"/>
    <w:rsid w:val="006A44DF"/>
    <w:rsid w:val="006A49B9"/>
    <w:rsid w:val="006A5E47"/>
    <w:rsid w:val="006B2A4A"/>
    <w:rsid w:val="006B6376"/>
    <w:rsid w:val="006C7514"/>
    <w:rsid w:val="006C7576"/>
    <w:rsid w:val="006D0BBF"/>
    <w:rsid w:val="006D35AC"/>
    <w:rsid w:val="006E0094"/>
    <w:rsid w:val="006E359B"/>
    <w:rsid w:val="006F3204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7A4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2870"/>
    <w:rsid w:val="007A3C59"/>
    <w:rsid w:val="007A47B6"/>
    <w:rsid w:val="007A5094"/>
    <w:rsid w:val="007B057D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3F21"/>
    <w:rsid w:val="00852109"/>
    <w:rsid w:val="00855F89"/>
    <w:rsid w:val="00861404"/>
    <w:rsid w:val="00864238"/>
    <w:rsid w:val="00865CEF"/>
    <w:rsid w:val="008668BE"/>
    <w:rsid w:val="008700FD"/>
    <w:rsid w:val="008721CA"/>
    <w:rsid w:val="0087384A"/>
    <w:rsid w:val="00875EB8"/>
    <w:rsid w:val="00890A50"/>
    <w:rsid w:val="00895C3E"/>
    <w:rsid w:val="008B58D8"/>
    <w:rsid w:val="008B5CCB"/>
    <w:rsid w:val="008C1615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6AA3"/>
    <w:rsid w:val="00907551"/>
    <w:rsid w:val="00907F05"/>
    <w:rsid w:val="009165A4"/>
    <w:rsid w:val="00916F44"/>
    <w:rsid w:val="00920D5A"/>
    <w:rsid w:val="00922B21"/>
    <w:rsid w:val="00923B41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1F22"/>
    <w:rsid w:val="009B3206"/>
    <w:rsid w:val="009C11AA"/>
    <w:rsid w:val="009C27F4"/>
    <w:rsid w:val="009C6F6D"/>
    <w:rsid w:val="009D58BA"/>
    <w:rsid w:val="009F20F3"/>
    <w:rsid w:val="009F26F9"/>
    <w:rsid w:val="009F2EE0"/>
    <w:rsid w:val="00A0176B"/>
    <w:rsid w:val="00A066D6"/>
    <w:rsid w:val="00A11B58"/>
    <w:rsid w:val="00A12927"/>
    <w:rsid w:val="00A23135"/>
    <w:rsid w:val="00A32B3B"/>
    <w:rsid w:val="00A4487E"/>
    <w:rsid w:val="00A47601"/>
    <w:rsid w:val="00A4781C"/>
    <w:rsid w:val="00A5576F"/>
    <w:rsid w:val="00A5706B"/>
    <w:rsid w:val="00A65991"/>
    <w:rsid w:val="00A673A6"/>
    <w:rsid w:val="00A71D7B"/>
    <w:rsid w:val="00A7678B"/>
    <w:rsid w:val="00A77BB0"/>
    <w:rsid w:val="00A864A8"/>
    <w:rsid w:val="00A9361E"/>
    <w:rsid w:val="00A93725"/>
    <w:rsid w:val="00AA0293"/>
    <w:rsid w:val="00AA2695"/>
    <w:rsid w:val="00AA5870"/>
    <w:rsid w:val="00AB4172"/>
    <w:rsid w:val="00AB5468"/>
    <w:rsid w:val="00AC7850"/>
    <w:rsid w:val="00AE46DF"/>
    <w:rsid w:val="00AF02FD"/>
    <w:rsid w:val="00AF111A"/>
    <w:rsid w:val="00B0590A"/>
    <w:rsid w:val="00B2159C"/>
    <w:rsid w:val="00B21839"/>
    <w:rsid w:val="00B240F7"/>
    <w:rsid w:val="00B26B0D"/>
    <w:rsid w:val="00B32629"/>
    <w:rsid w:val="00B41548"/>
    <w:rsid w:val="00B41668"/>
    <w:rsid w:val="00B42BE6"/>
    <w:rsid w:val="00B42F80"/>
    <w:rsid w:val="00B5750C"/>
    <w:rsid w:val="00B57E70"/>
    <w:rsid w:val="00B61F16"/>
    <w:rsid w:val="00B64197"/>
    <w:rsid w:val="00B64960"/>
    <w:rsid w:val="00B66B1D"/>
    <w:rsid w:val="00B66E08"/>
    <w:rsid w:val="00B73563"/>
    <w:rsid w:val="00B738AE"/>
    <w:rsid w:val="00B907F1"/>
    <w:rsid w:val="00B93A51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217A1"/>
    <w:rsid w:val="00C26264"/>
    <w:rsid w:val="00C35293"/>
    <w:rsid w:val="00C473D3"/>
    <w:rsid w:val="00C564DF"/>
    <w:rsid w:val="00C63853"/>
    <w:rsid w:val="00C6399C"/>
    <w:rsid w:val="00C748C5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1EF6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0086"/>
    <w:rsid w:val="00D10303"/>
    <w:rsid w:val="00D11224"/>
    <w:rsid w:val="00D2675E"/>
    <w:rsid w:val="00D31A24"/>
    <w:rsid w:val="00D34733"/>
    <w:rsid w:val="00D370CB"/>
    <w:rsid w:val="00D41CC2"/>
    <w:rsid w:val="00D515B3"/>
    <w:rsid w:val="00D56BCD"/>
    <w:rsid w:val="00D57F08"/>
    <w:rsid w:val="00D6442C"/>
    <w:rsid w:val="00D645C3"/>
    <w:rsid w:val="00D668F9"/>
    <w:rsid w:val="00D70E3E"/>
    <w:rsid w:val="00D84938"/>
    <w:rsid w:val="00D85649"/>
    <w:rsid w:val="00D90599"/>
    <w:rsid w:val="00D931FD"/>
    <w:rsid w:val="00D9770B"/>
    <w:rsid w:val="00DA1AED"/>
    <w:rsid w:val="00DC05B2"/>
    <w:rsid w:val="00DC0AC2"/>
    <w:rsid w:val="00DC73CD"/>
    <w:rsid w:val="00DD01E9"/>
    <w:rsid w:val="00DD567A"/>
    <w:rsid w:val="00DD6C3C"/>
    <w:rsid w:val="00DE17BE"/>
    <w:rsid w:val="00DE42E7"/>
    <w:rsid w:val="00DE564B"/>
    <w:rsid w:val="00DF45B3"/>
    <w:rsid w:val="00E07443"/>
    <w:rsid w:val="00E07561"/>
    <w:rsid w:val="00E11858"/>
    <w:rsid w:val="00E16A43"/>
    <w:rsid w:val="00E17910"/>
    <w:rsid w:val="00E329CA"/>
    <w:rsid w:val="00E445E2"/>
    <w:rsid w:val="00E44BAE"/>
    <w:rsid w:val="00E55A28"/>
    <w:rsid w:val="00E62A05"/>
    <w:rsid w:val="00E65640"/>
    <w:rsid w:val="00E66EA2"/>
    <w:rsid w:val="00E71727"/>
    <w:rsid w:val="00E77A48"/>
    <w:rsid w:val="00E81047"/>
    <w:rsid w:val="00EA5751"/>
    <w:rsid w:val="00EB005D"/>
    <w:rsid w:val="00EB032D"/>
    <w:rsid w:val="00EC470C"/>
    <w:rsid w:val="00EC6029"/>
    <w:rsid w:val="00EC7438"/>
    <w:rsid w:val="00ED456B"/>
    <w:rsid w:val="00EE25EA"/>
    <w:rsid w:val="00EE4A4C"/>
    <w:rsid w:val="00EE785E"/>
    <w:rsid w:val="00F01766"/>
    <w:rsid w:val="00F12D19"/>
    <w:rsid w:val="00F131B4"/>
    <w:rsid w:val="00F13DF8"/>
    <w:rsid w:val="00F16DAF"/>
    <w:rsid w:val="00F17E8B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3FFE"/>
    <w:rsid w:val="00F750C9"/>
    <w:rsid w:val="00F979AA"/>
    <w:rsid w:val="00F979F7"/>
    <w:rsid w:val="00FA43FB"/>
    <w:rsid w:val="00FA7FB4"/>
    <w:rsid w:val="00FC186E"/>
    <w:rsid w:val="00FC3290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6689F-897F-466F-80C6-C8D5B70B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2D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customStyle="1" w:styleId="item">
    <w:name w:val="item"/>
    <w:basedOn w:val="a"/>
    <w:rsid w:val="0090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906AA3"/>
  </w:style>
  <w:style w:type="character" w:customStyle="1" w:styleId="value">
    <w:name w:val="value"/>
    <w:basedOn w:val="a0"/>
    <w:rsid w:val="00906AA3"/>
  </w:style>
  <w:style w:type="character" w:styleId="af3">
    <w:name w:val="annotation reference"/>
    <w:basedOn w:val="a0"/>
    <w:uiPriority w:val="99"/>
    <w:semiHidden/>
    <w:unhideWhenUsed/>
    <w:rsid w:val="004A240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A240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A2401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A240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A240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4F09E-D2C5-4792-BE1D-8B7A9CD47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85</cp:revision>
  <cp:lastPrinted>2020-02-14T10:38:00Z</cp:lastPrinted>
  <dcterms:created xsi:type="dcterms:W3CDTF">2020-02-14T10:25:00Z</dcterms:created>
  <dcterms:modified xsi:type="dcterms:W3CDTF">2021-12-28T07:58:00Z</dcterms:modified>
</cp:coreProperties>
</file>